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8"/>
      </w:tblGrid>
      <w:tr w:rsidR="00FC3695" w:rsidTr="00FC3695">
        <w:tc>
          <w:tcPr>
            <w:tcW w:w="7807" w:type="dxa"/>
          </w:tcPr>
          <w:p w:rsidR="00FC3695" w:rsidRPr="00FC3695" w:rsidRDefault="00FC3695" w:rsidP="00FC3695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C3695">
              <w:rPr>
                <w:b/>
                <w:sz w:val="28"/>
                <w:szCs w:val="28"/>
                <w:u w:val="single"/>
              </w:rPr>
              <w:t>Deck The Hall</w:t>
            </w: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  <w:r w:rsidRPr="008B3618">
              <w:rPr>
                <w:b/>
                <w:i/>
                <w:sz w:val="24"/>
                <w:szCs w:val="24"/>
              </w:rPr>
              <w:t>Verse 1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Deck the hall with boughs of holly,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Tis the season to be jolly,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Fill the mead cup, drain the barrel,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yellow"/>
              </w:rPr>
              <w:t xml:space="preserve">(S and A) </w:t>
            </w:r>
            <w:r w:rsidRPr="008B3618">
              <w:rPr>
                <w:b/>
                <w:sz w:val="24"/>
                <w:szCs w:val="24"/>
                <w:highlight w:val="yellow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cyan"/>
              </w:rPr>
              <w:t xml:space="preserve">(T and B) </w:t>
            </w:r>
            <w:r w:rsidRPr="008B3618">
              <w:rPr>
                <w:b/>
                <w:sz w:val="24"/>
                <w:szCs w:val="24"/>
                <w:highlight w:val="cyan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.             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Troll the ancient Christmas carol,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  <w:r w:rsidRPr="008B3618">
              <w:rPr>
                <w:b/>
                <w:i/>
                <w:sz w:val="24"/>
                <w:szCs w:val="24"/>
              </w:rPr>
              <w:t>Verse 2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See the flowing bowl before us,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Strike the harp and join the chorus,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Follow me in merry measure,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yellow"/>
              </w:rPr>
              <w:t xml:space="preserve">(S and A) </w:t>
            </w:r>
            <w:r w:rsidRPr="008B3618">
              <w:rPr>
                <w:b/>
                <w:sz w:val="24"/>
                <w:szCs w:val="24"/>
                <w:highlight w:val="yellow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cyan"/>
              </w:rPr>
              <w:t xml:space="preserve">(T and B) </w:t>
            </w:r>
            <w:r w:rsidRPr="008B3618">
              <w:rPr>
                <w:b/>
                <w:sz w:val="24"/>
                <w:szCs w:val="24"/>
                <w:highlight w:val="cyan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.             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While I sing of beauty’s treasure,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  <w:r w:rsidRPr="008B3618">
              <w:rPr>
                <w:b/>
                <w:i/>
                <w:sz w:val="24"/>
                <w:szCs w:val="24"/>
              </w:rPr>
              <w:t>Verse 3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Fast a-way the old year passes,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Hail the new, ye lads and lasses,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Laughing, quaffing, all together,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yellow"/>
              </w:rPr>
              <w:t xml:space="preserve">(S and A) </w:t>
            </w:r>
            <w:r w:rsidRPr="008B3618">
              <w:rPr>
                <w:b/>
                <w:sz w:val="24"/>
                <w:szCs w:val="24"/>
                <w:highlight w:val="yellow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cyan"/>
              </w:rPr>
              <w:t xml:space="preserve">(T and B) </w:t>
            </w:r>
            <w:r w:rsidRPr="008B3618">
              <w:rPr>
                <w:b/>
                <w:sz w:val="24"/>
                <w:szCs w:val="24"/>
                <w:highlight w:val="cyan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.             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Heedless of the wind and weather,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Default="00FC3695" w:rsidP="00FC3695"/>
        </w:tc>
        <w:tc>
          <w:tcPr>
            <w:tcW w:w="7808" w:type="dxa"/>
          </w:tcPr>
          <w:p w:rsidR="00FC3695" w:rsidRPr="00FC3695" w:rsidRDefault="00FC3695" w:rsidP="00FC3695">
            <w:pPr>
              <w:rPr>
                <w:b/>
                <w:sz w:val="28"/>
                <w:szCs w:val="28"/>
                <w:u w:val="single"/>
              </w:rPr>
            </w:pPr>
            <w:r w:rsidRPr="00FC3695">
              <w:rPr>
                <w:b/>
                <w:sz w:val="28"/>
                <w:szCs w:val="28"/>
                <w:u w:val="single"/>
              </w:rPr>
              <w:t>Deck The Hall</w:t>
            </w: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  <w:r w:rsidRPr="008B3618">
              <w:rPr>
                <w:b/>
                <w:i/>
                <w:sz w:val="24"/>
                <w:szCs w:val="24"/>
              </w:rPr>
              <w:t>Verse 1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Deck the hall with boughs of holly,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Tis the season to be jolly,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Fill the mead cup, drain the barrel,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yellow"/>
              </w:rPr>
              <w:t xml:space="preserve">(S and A) </w:t>
            </w:r>
            <w:r w:rsidRPr="008B3618">
              <w:rPr>
                <w:b/>
                <w:sz w:val="24"/>
                <w:szCs w:val="24"/>
                <w:highlight w:val="yellow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cyan"/>
              </w:rPr>
              <w:t xml:space="preserve">(T and B) </w:t>
            </w:r>
            <w:r w:rsidRPr="008B3618">
              <w:rPr>
                <w:b/>
                <w:sz w:val="24"/>
                <w:szCs w:val="24"/>
                <w:highlight w:val="cyan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.             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Troll the ancient Christmas carol,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  <w:r w:rsidRPr="008B3618">
              <w:rPr>
                <w:b/>
                <w:i/>
                <w:sz w:val="24"/>
                <w:szCs w:val="24"/>
              </w:rPr>
              <w:t>Verse 2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See the flowing bowl before us,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Strike the harp and join the chorus,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Follow me in merry measure,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yellow"/>
              </w:rPr>
              <w:t xml:space="preserve">(S and A) </w:t>
            </w:r>
            <w:r w:rsidRPr="008B3618">
              <w:rPr>
                <w:b/>
                <w:sz w:val="24"/>
                <w:szCs w:val="24"/>
                <w:highlight w:val="yellow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cyan"/>
              </w:rPr>
              <w:t xml:space="preserve">(T and B) </w:t>
            </w:r>
            <w:r w:rsidRPr="008B3618">
              <w:rPr>
                <w:b/>
                <w:sz w:val="24"/>
                <w:szCs w:val="24"/>
                <w:highlight w:val="cyan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.             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While I sing of beauty’s treasure,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</w:p>
          <w:p w:rsidR="00FC3695" w:rsidRPr="008B3618" w:rsidRDefault="00FC3695" w:rsidP="00FC3695">
            <w:pPr>
              <w:rPr>
                <w:b/>
                <w:i/>
                <w:sz w:val="24"/>
                <w:szCs w:val="24"/>
              </w:rPr>
            </w:pPr>
            <w:r w:rsidRPr="008B3618">
              <w:rPr>
                <w:b/>
                <w:i/>
                <w:sz w:val="24"/>
                <w:szCs w:val="24"/>
              </w:rPr>
              <w:t>Verse 3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Fast a-way the old year passes,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Hail the new, ye lads and lasses,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Laughing, quaffing, all together,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yellow"/>
              </w:rPr>
              <w:t xml:space="preserve">(S and A) </w:t>
            </w:r>
            <w:r w:rsidRPr="008B3618">
              <w:rPr>
                <w:b/>
                <w:sz w:val="24"/>
                <w:szCs w:val="24"/>
                <w:highlight w:val="yellow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yellow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yellow"/>
              </w:rPr>
              <w:t>.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  <w:highlight w:val="cyan"/>
              </w:rPr>
              <w:t xml:space="preserve">(T and B) </w:t>
            </w:r>
            <w:r w:rsidRPr="008B3618">
              <w:rPr>
                <w:b/>
                <w:sz w:val="24"/>
                <w:szCs w:val="24"/>
                <w:highlight w:val="cyan"/>
              </w:rPr>
              <w:tab/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.             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  <w:highlight w:val="cyan"/>
              </w:rPr>
              <w:t>la</w:t>
            </w:r>
            <w:proofErr w:type="spellEnd"/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r w:rsidRPr="008B3618">
              <w:rPr>
                <w:b/>
                <w:sz w:val="24"/>
                <w:szCs w:val="24"/>
              </w:rPr>
              <w:t>Heedless of the wind and weather,</w:t>
            </w:r>
          </w:p>
          <w:p w:rsidR="00FC3695" w:rsidRPr="008B3618" w:rsidRDefault="00FC3695" w:rsidP="00FC3695">
            <w:pPr>
              <w:rPr>
                <w:b/>
                <w:sz w:val="24"/>
                <w:szCs w:val="24"/>
              </w:rPr>
            </w:pP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3618">
              <w:rPr>
                <w:b/>
                <w:sz w:val="24"/>
                <w:szCs w:val="24"/>
              </w:rPr>
              <w:t>fa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3618">
              <w:rPr>
                <w:b/>
                <w:sz w:val="24"/>
                <w:szCs w:val="24"/>
              </w:rPr>
              <w:t>la</w:t>
            </w:r>
            <w:proofErr w:type="spellEnd"/>
            <w:r w:rsidRPr="008B3618">
              <w:rPr>
                <w:b/>
                <w:sz w:val="24"/>
                <w:szCs w:val="24"/>
              </w:rPr>
              <w:t>.</w:t>
            </w:r>
          </w:p>
          <w:p w:rsidR="00FC3695" w:rsidRDefault="00FC3695" w:rsidP="00FC3695"/>
        </w:tc>
      </w:tr>
    </w:tbl>
    <w:p w:rsidR="00F5378F" w:rsidRPr="00FC3695" w:rsidRDefault="00F5378F" w:rsidP="00FC3695"/>
    <w:sectPr w:rsidR="00F5378F" w:rsidRPr="00FC3695" w:rsidSect="00FC369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9E"/>
    <w:rsid w:val="00074718"/>
    <w:rsid w:val="00176541"/>
    <w:rsid w:val="008B3618"/>
    <w:rsid w:val="00B63B8D"/>
    <w:rsid w:val="00F5378F"/>
    <w:rsid w:val="00F8039E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cp:lastPrinted>2012-10-29T22:16:00Z</cp:lastPrinted>
  <dcterms:created xsi:type="dcterms:W3CDTF">2011-09-27T19:07:00Z</dcterms:created>
  <dcterms:modified xsi:type="dcterms:W3CDTF">2012-10-29T22:17:00Z</dcterms:modified>
</cp:coreProperties>
</file>